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B" w:rsidRPr="00E85C6B" w:rsidRDefault="00E85C6B" w:rsidP="00E85C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Аннотация к программе «Ладушки» </w:t>
      </w:r>
      <w:proofErr w:type="spellStart"/>
      <w:r w:rsidRPr="00E85C6B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E85C6B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E85C6B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bookmarkStart w:id="0" w:name="_GoBack"/>
      <w:bookmarkEnd w:id="0"/>
    </w:p>
    <w:p w:rsidR="00E85C6B" w:rsidRPr="00E85C6B" w:rsidRDefault="00E85C6B" w:rsidP="00E85C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>музыкальная деятельность для детей от 2-7 лет</w:t>
      </w:r>
    </w:p>
    <w:p w:rsidR="00E85C6B" w:rsidRPr="00E85C6B" w:rsidRDefault="00E85C6B" w:rsidP="00E85C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СПб, </w:t>
      </w:r>
      <w:proofErr w:type="spellStart"/>
      <w:r w:rsidRPr="00E85C6B">
        <w:rPr>
          <w:rFonts w:ascii="Times New Roman" w:hAnsi="Times New Roman" w:cs="Times New Roman"/>
          <w:sz w:val="24"/>
          <w:szCs w:val="24"/>
        </w:rPr>
        <w:t>Реломе</w:t>
      </w:r>
      <w:proofErr w:type="spellEnd"/>
      <w:r w:rsidRPr="00E85C6B">
        <w:rPr>
          <w:rFonts w:ascii="Times New Roman" w:hAnsi="Times New Roman" w:cs="Times New Roman"/>
          <w:sz w:val="24"/>
          <w:szCs w:val="24"/>
        </w:rPr>
        <w:t>, 2015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E85C6B">
        <w:rPr>
          <w:rFonts w:ascii="Times New Roman" w:hAnsi="Times New Roman" w:cs="Times New Roman"/>
          <w:sz w:val="24"/>
          <w:szCs w:val="24"/>
        </w:rPr>
        <w:t xml:space="preserve"> «Ладушки» – музыкально-творческое развитие детей в процессе различных видов музыкальной деятельности: музыкально</w:t>
      </w:r>
      <w:r w:rsidRPr="00E85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C6B">
        <w:rPr>
          <w:rFonts w:ascii="Times New Roman" w:hAnsi="Times New Roman" w:cs="Times New Roman"/>
          <w:sz w:val="24"/>
          <w:szCs w:val="24"/>
        </w:rPr>
        <w:t xml:space="preserve">ритмических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C6B">
        <w:rPr>
          <w:rFonts w:ascii="Times New Roman" w:hAnsi="Times New Roman" w:cs="Times New Roman"/>
          <w:sz w:val="24"/>
          <w:szCs w:val="24"/>
        </w:rPr>
        <w:t>движений</w:t>
      </w:r>
      <w:proofErr w:type="gramEnd"/>
      <w:r w:rsidRPr="00E85C6B">
        <w:rPr>
          <w:rFonts w:ascii="Times New Roman" w:hAnsi="Times New Roman" w:cs="Times New Roman"/>
          <w:sz w:val="24"/>
          <w:szCs w:val="24"/>
        </w:rPr>
        <w:t xml:space="preserve">, инструментального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85C6B">
        <w:rPr>
          <w:rFonts w:ascii="Times New Roman" w:hAnsi="Times New Roman" w:cs="Times New Roman"/>
          <w:sz w:val="24"/>
          <w:szCs w:val="24"/>
        </w:rPr>
        <w:t xml:space="preserve">, пения, слушания музыки, музыкально-игровой деятельности (плясок, игр, хороводов).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i/>
          <w:sz w:val="24"/>
          <w:szCs w:val="24"/>
        </w:rPr>
        <w:t>Основная задача программы</w:t>
      </w:r>
      <w:r w:rsidRPr="00E85C6B">
        <w:rPr>
          <w:rFonts w:ascii="Times New Roman" w:hAnsi="Times New Roman" w:cs="Times New Roman"/>
          <w:sz w:val="24"/>
          <w:szCs w:val="24"/>
        </w:rPr>
        <w:t xml:space="preserve"> – введение ребенка в мир музыки с радостью и улы</w:t>
      </w:r>
      <w:r>
        <w:rPr>
          <w:rFonts w:ascii="Times New Roman" w:hAnsi="Times New Roman" w:cs="Times New Roman"/>
          <w:sz w:val="24"/>
          <w:szCs w:val="24"/>
        </w:rPr>
        <w:t>бкой. Задачи программы ―Ладушки</w:t>
      </w:r>
      <w:r w:rsidRPr="00E85C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1. Подготовить детей к восприятию музыкальных образов и представлений.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 3. Приобщить детей к русской народно-традиционной и мировой музыкальной культуре. 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 6. Научить детей творчески использовать музыкальные впечатления в повседневной жизни.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>8. Обогатить детей музыкальными знаниями и представлениями в музыкальной игре.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 9. Развивать детское творчество во всех видах музыкальной деятельности.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5C6B">
        <w:rPr>
          <w:rFonts w:ascii="Times New Roman" w:hAnsi="Times New Roman" w:cs="Times New Roman"/>
          <w:i/>
          <w:sz w:val="24"/>
          <w:szCs w:val="24"/>
        </w:rPr>
        <w:t xml:space="preserve">Методические принципы: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1. Одним из главных принципов в работе с детьми является создание непринужденной обстановки, в которой ребенок чувствует себя комфортно, раскрепощенно. Мы не принуждаем детей к действиям (играм, пению), а даем возможность освоиться, захотеть принять участие в занятии.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2. Второй принцип — целостный подход в решении педагогических задач: а) обогащение детей музыкальными впечатлениями через пение, слушание, игры и пляски, музицирование; б) претворение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народных игр и хороводов).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3. Принцип последовательности предусматривает усложнение поставленных задач по всем разделам музыкального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>4. Четвертый принцип — соотношение музыкального материала с природным, народным, светским и частично историческим календарем. В силу возрастных особенностей дети не всегда могут осмыслить значение того или иного календарного события, и мы даем им возможность принять в нем посильное</w:t>
      </w:r>
      <w:r w:rsidRPr="00E85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C6B">
        <w:rPr>
          <w:rFonts w:ascii="Times New Roman" w:hAnsi="Times New Roman" w:cs="Times New Roman"/>
          <w:sz w:val="24"/>
          <w:szCs w:val="24"/>
        </w:rPr>
        <w:t xml:space="preserve">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эмоции.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 xml:space="preserve">5. Одним из важнейших принципов музыкального воспитания является принцип партнерства. Мы всегда встречаем детей с улыбкой, радостно, приветливо, доброжелательно. Говорим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 </w:t>
      </w:r>
    </w:p>
    <w:p w:rsidR="00E85C6B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lastRenderedPageBreak/>
        <w:t xml:space="preserve">6. 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</w:t>
      </w:r>
    </w:p>
    <w:p w:rsidR="00722038" w:rsidRPr="00E85C6B" w:rsidRDefault="00E85C6B" w:rsidP="00E85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C6B">
        <w:rPr>
          <w:rFonts w:ascii="Times New Roman" w:hAnsi="Times New Roman" w:cs="Times New Roman"/>
          <w:sz w:val="24"/>
          <w:szCs w:val="24"/>
        </w:rPr>
        <w:t>7. Принцип паритета. Любое предложение ребенка должно быть зафиксировано, использовано. Оно должно найти свое в любом виде музыкальной деятельности. Музыкальное воспитание осуществляется на музыкальных занятиях, вечерах досуга, в самостоятельной игровой деятельности.</w:t>
      </w:r>
    </w:p>
    <w:sectPr w:rsidR="00722038" w:rsidRPr="00E8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5F"/>
    <w:rsid w:val="00722038"/>
    <w:rsid w:val="00DD075F"/>
    <w:rsid w:val="00E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ЕфремоваТП</dc:creator>
  <cp:keywords/>
  <dc:description/>
  <cp:lastModifiedBy>ЕфремоваТП</cp:lastModifiedBy>
  <cp:revision>2</cp:revision>
  <dcterms:created xsi:type="dcterms:W3CDTF">2019-03-24T10:19:00Z</dcterms:created>
  <dcterms:modified xsi:type="dcterms:W3CDTF">2019-03-24T10:24:00Z</dcterms:modified>
</cp:coreProperties>
</file>